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917" w:rsidRPr="00345917" w:rsidRDefault="00941D26" w:rsidP="00345917">
      <w:pPr>
        <w:jc w:val="center"/>
        <w:rPr>
          <w:rFonts w:ascii="Times New Roman" w:hAnsi="Times New Roman" w:cs="Times New Roman"/>
          <w:b/>
          <w:sz w:val="24"/>
          <w:szCs w:val="24"/>
        </w:rPr>
      </w:pPr>
      <w:r w:rsidRPr="00345917">
        <w:rPr>
          <w:rFonts w:ascii="Times New Roman" w:hAnsi="Times New Roman" w:cs="Times New Roman"/>
          <w:b/>
          <w:sz w:val="24"/>
          <w:szCs w:val="24"/>
        </w:rPr>
        <w:t>Child obesity</w:t>
      </w:r>
    </w:p>
    <w:p w:rsidR="00345917" w:rsidRPr="00345917" w:rsidRDefault="00345917">
      <w:pPr>
        <w:rPr>
          <w:rFonts w:ascii="Times New Roman" w:hAnsi="Times New Roman" w:cs="Times New Roman"/>
          <w:sz w:val="24"/>
          <w:szCs w:val="24"/>
        </w:rPr>
      </w:pPr>
    </w:p>
    <w:p w:rsidR="00914E11" w:rsidRPr="00345917" w:rsidRDefault="00941D26" w:rsidP="00345917">
      <w:pPr>
        <w:jc w:val="center"/>
        <w:rPr>
          <w:rFonts w:ascii="Times New Roman" w:hAnsi="Times New Roman" w:cs="Times New Roman"/>
          <w:sz w:val="24"/>
          <w:szCs w:val="24"/>
        </w:rPr>
      </w:pPr>
      <w:r w:rsidRPr="00345917">
        <w:rPr>
          <w:rFonts w:ascii="Times New Roman" w:hAnsi="Times New Roman" w:cs="Times New Roman"/>
          <w:sz w:val="24"/>
          <w:szCs w:val="24"/>
        </w:rPr>
        <w:t>Student name</w:t>
      </w:r>
    </w:p>
    <w:p w:rsidR="00345917" w:rsidRPr="00345917" w:rsidRDefault="00941D26" w:rsidP="00345917">
      <w:pPr>
        <w:jc w:val="center"/>
        <w:rPr>
          <w:rFonts w:ascii="Times New Roman" w:hAnsi="Times New Roman" w:cs="Times New Roman"/>
          <w:sz w:val="24"/>
          <w:szCs w:val="24"/>
        </w:rPr>
      </w:pPr>
      <w:r w:rsidRPr="00345917">
        <w:rPr>
          <w:rFonts w:ascii="Times New Roman" w:hAnsi="Times New Roman" w:cs="Times New Roman"/>
          <w:sz w:val="24"/>
          <w:szCs w:val="24"/>
        </w:rPr>
        <w:t>Institution affiliation</w:t>
      </w:r>
    </w:p>
    <w:p w:rsidR="00345917" w:rsidRPr="00345917" w:rsidRDefault="00941D26" w:rsidP="00345917">
      <w:pPr>
        <w:jc w:val="center"/>
        <w:rPr>
          <w:rFonts w:ascii="Times New Roman" w:hAnsi="Times New Roman" w:cs="Times New Roman"/>
          <w:sz w:val="24"/>
          <w:szCs w:val="24"/>
        </w:rPr>
      </w:pPr>
      <w:r w:rsidRPr="00345917">
        <w:rPr>
          <w:rFonts w:ascii="Times New Roman" w:hAnsi="Times New Roman" w:cs="Times New Roman"/>
          <w:sz w:val="24"/>
          <w:szCs w:val="24"/>
        </w:rPr>
        <w:t>Professors’ name</w:t>
      </w:r>
    </w:p>
    <w:p w:rsidR="00345917" w:rsidRPr="00345917" w:rsidRDefault="00941D26" w:rsidP="00345917">
      <w:pPr>
        <w:jc w:val="center"/>
        <w:rPr>
          <w:rFonts w:ascii="Times New Roman" w:hAnsi="Times New Roman" w:cs="Times New Roman"/>
          <w:sz w:val="24"/>
          <w:szCs w:val="24"/>
        </w:rPr>
      </w:pPr>
      <w:r w:rsidRPr="00345917">
        <w:rPr>
          <w:rFonts w:ascii="Times New Roman" w:hAnsi="Times New Roman" w:cs="Times New Roman"/>
          <w:sz w:val="24"/>
          <w:szCs w:val="24"/>
        </w:rPr>
        <w:t>Course</w:t>
      </w:r>
    </w:p>
    <w:p w:rsidR="00345917" w:rsidRDefault="00941D26" w:rsidP="00345917">
      <w:pPr>
        <w:jc w:val="center"/>
        <w:rPr>
          <w:rFonts w:ascii="Times New Roman" w:hAnsi="Times New Roman" w:cs="Times New Roman"/>
          <w:sz w:val="24"/>
          <w:szCs w:val="24"/>
        </w:rPr>
      </w:pPr>
      <w:r w:rsidRPr="00345917">
        <w:rPr>
          <w:rFonts w:ascii="Times New Roman" w:hAnsi="Times New Roman" w:cs="Times New Roman"/>
          <w:sz w:val="24"/>
          <w:szCs w:val="24"/>
        </w:rPr>
        <w:t>Date</w:t>
      </w: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Default="00345917" w:rsidP="00345917">
      <w:pPr>
        <w:jc w:val="center"/>
        <w:rPr>
          <w:rFonts w:ascii="Times New Roman" w:hAnsi="Times New Roman" w:cs="Times New Roman"/>
          <w:sz w:val="24"/>
          <w:szCs w:val="24"/>
        </w:rPr>
      </w:pPr>
    </w:p>
    <w:p w:rsidR="00345917" w:rsidRPr="00D067C0" w:rsidRDefault="00941D26" w:rsidP="00AA6003">
      <w:pPr>
        <w:spacing w:line="480" w:lineRule="auto"/>
        <w:rPr>
          <w:rFonts w:ascii="Times New Roman" w:hAnsi="Times New Roman" w:cs="Times New Roman"/>
          <w:b/>
          <w:sz w:val="24"/>
          <w:szCs w:val="24"/>
        </w:rPr>
      </w:pPr>
      <w:r w:rsidRPr="00D067C0">
        <w:rPr>
          <w:rFonts w:ascii="Times New Roman" w:hAnsi="Times New Roman" w:cs="Times New Roman"/>
          <w:b/>
          <w:sz w:val="24"/>
          <w:szCs w:val="24"/>
        </w:rPr>
        <w:lastRenderedPageBreak/>
        <w:t>Practice problem</w:t>
      </w:r>
    </w:p>
    <w:p w:rsidR="006C08FC" w:rsidRDefault="00941D26" w:rsidP="00AA6003">
      <w:pPr>
        <w:spacing w:line="480" w:lineRule="auto"/>
        <w:rPr>
          <w:rFonts w:ascii="Times New Roman" w:hAnsi="Times New Roman" w:cs="Times New Roman"/>
          <w:sz w:val="24"/>
          <w:szCs w:val="24"/>
        </w:rPr>
      </w:pPr>
      <w:r>
        <w:rPr>
          <w:rFonts w:ascii="Times New Roman" w:hAnsi="Times New Roman" w:cs="Times New Roman"/>
          <w:sz w:val="24"/>
          <w:szCs w:val="24"/>
        </w:rPr>
        <w:t xml:space="preserve">To find the causes of obesity among children, explain more about its effects, and come up with recommendations aimed at reducing the </w:t>
      </w:r>
      <w:r>
        <w:rPr>
          <w:rFonts w:ascii="Times New Roman" w:hAnsi="Times New Roman" w:cs="Times New Roman"/>
          <w:sz w:val="24"/>
          <w:szCs w:val="24"/>
        </w:rPr>
        <w:t>prevalence of obesity in childhood, to overcome health complications in the future by ensuring that the healthcare systems and the government are not strained.</w:t>
      </w:r>
    </w:p>
    <w:p w:rsidR="00345917" w:rsidRPr="00D067C0" w:rsidRDefault="00941D26" w:rsidP="00AA6003">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Pr="00D067C0">
        <w:rPr>
          <w:rFonts w:ascii="Times New Roman" w:hAnsi="Times New Roman" w:cs="Times New Roman"/>
          <w:b/>
          <w:sz w:val="24"/>
          <w:szCs w:val="24"/>
        </w:rPr>
        <w:t xml:space="preserve">Project description </w:t>
      </w:r>
    </w:p>
    <w:p w:rsidR="00AA23E8" w:rsidRDefault="00941D26" w:rsidP="00AA6003">
      <w:pPr>
        <w:spacing w:line="480" w:lineRule="auto"/>
        <w:rPr>
          <w:rFonts w:ascii="Times New Roman" w:hAnsi="Times New Roman" w:cs="Times New Roman"/>
          <w:sz w:val="24"/>
          <w:szCs w:val="24"/>
        </w:rPr>
      </w:pPr>
      <w:r>
        <w:rPr>
          <w:rFonts w:ascii="Times New Roman" w:hAnsi="Times New Roman" w:cs="Times New Roman"/>
          <w:sz w:val="24"/>
          <w:szCs w:val="24"/>
        </w:rPr>
        <w:t xml:space="preserve">Due to the increasing rate of obesity among children under the age of 14. </w:t>
      </w:r>
      <w:r>
        <w:rPr>
          <w:rFonts w:ascii="Times New Roman" w:hAnsi="Times New Roman" w:cs="Times New Roman"/>
          <w:sz w:val="24"/>
          <w:szCs w:val="24"/>
        </w:rPr>
        <w:t>The medical personnel and the scientist researchers have come more concerned about this trend</w:t>
      </w:r>
      <w:r w:rsidR="00D067C0">
        <w:rPr>
          <w:rFonts w:ascii="Times New Roman" w:hAnsi="Times New Roman" w:cs="Times New Roman"/>
          <w:sz w:val="24"/>
          <w:szCs w:val="24"/>
        </w:rPr>
        <w:t xml:space="preserve">. This study aim at identifying what triggers obesity among children at this tender age and what measures should be put in place to prevent this occurrence among children in the future. </w:t>
      </w:r>
    </w:p>
    <w:p w:rsidR="00345917" w:rsidRPr="00D067C0" w:rsidRDefault="00941D26" w:rsidP="00AA6003">
      <w:pPr>
        <w:spacing w:line="480" w:lineRule="auto"/>
        <w:rPr>
          <w:rFonts w:ascii="Times New Roman" w:hAnsi="Times New Roman" w:cs="Times New Roman"/>
          <w:b/>
          <w:sz w:val="24"/>
          <w:szCs w:val="24"/>
        </w:rPr>
      </w:pPr>
      <w:r w:rsidRPr="00D067C0">
        <w:rPr>
          <w:rFonts w:ascii="Times New Roman" w:hAnsi="Times New Roman" w:cs="Times New Roman"/>
          <w:b/>
          <w:sz w:val="24"/>
          <w:szCs w:val="24"/>
        </w:rPr>
        <w:t>Clinical questions</w:t>
      </w:r>
    </w:p>
    <w:p w:rsidR="00345917" w:rsidRDefault="00941D26" w:rsidP="00AA6003">
      <w:pPr>
        <w:spacing w:line="480" w:lineRule="auto"/>
        <w:rPr>
          <w:rFonts w:ascii="Times New Roman" w:hAnsi="Times New Roman" w:cs="Times New Roman"/>
          <w:sz w:val="24"/>
          <w:szCs w:val="24"/>
        </w:rPr>
      </w:pPr>
      <w:r>
        <w:rPr>
          <w:rFonts w:ascii="Times New Roman" w:hAnsi="Times New Roman" w:cs="Times New Roman"/>
          <w:sz w:val="24"/>
          <w:szCs w:val="24"/>
        </w:rPr>
        <w:t xml:space="preserve">What kind of prevention measures will reduce the risk for obesity among children? </w:t>
      </w:r>
    </w:p>
    <w:p w:rsidR="00D067C0" w:rsidRDefault="00941D26" w:rsidP="00AA6003">
      <w:pPr>
        <w:spacing w:line="480" w:lineRule="auto"/>
        <w:rPr>
          <w:rFonts w:ascii="Times New Roman" w:hAnsi="Times New Roman" w:cs="Times New Roman"/>
          <w:b/>
          <w:sz w:val="24"/>
          <w:szCs w:val="24"/>
        </w:rPr>
      </w:pPr>
      <w:r w:rsidRPr="00D067C0">
        <w:rPr>
          <w:rFonts w:ascii="Times New Roman" w:hAnsi="Times New Roman" w:cs="Times New Roman"/>
          <w:b/>
          <w:sz w:val="24"/>
          <w:szCs w:val="24"/>
        </w:rPr>
        <w:t xml:space="preserve">Project evaluation </w:t>
      </w:r>
    </w:p>
    <w:p w:rsidR="002E3D18" w:rsidRDefault="00941D26" w:rsidP="00AA6003">
      <w:pPr>
        <w:spacing w:line="480" w:lineRule="auto"/>
        <w:rPr>
          <w:rFonts w:ascii="Times New Roman" w:hAnsi="Times New Roman" w:cs="Times New Roman"/>
          <w:sz w:val="24"/>
          <w:szCs w:val="24"/>
        </w:rPr>
      </w:pPr>
      <w:r w:rsidRPr="002E3D18">
        <w:rPr>
          <w:rFonts w:ascii="Times New Roman" w:hAnsi="Times New Roman" w:cs="Times New Roman"/>
          <w:sz w:val="24"/>
          <w:szCs w:val="24"/>
        </w:rPr>
        <w:t>Da</w:t>
      </w:r>
      <w:r>
        <w:rPr>
          <w:rFonts w:ascii="Times New Roman" w:hAnsi="Times New Roman" w:cs="Times New Roman"/>
          <w:sz w:val="24"/>
          <w:szCs w:val="24"/>
        </w:rPr>
        <w:t xml:space="preserve">ta was collected and analyzed. Summarized table A   was used for research evidence summary while B for systematic review </w:t>
      </w:r>
      <w:r w:rsidR="000E1D36">
        <w:rPr>
          <w:rFonts w:ascii="Times New Roman" w:hAnsi="Times New Roman" w:cs="Times New Roman"/>
          <w:sz w:val="24"/>
          <w:szCs w:val="24"/>
        </w:rPr>
        <w:t>summary. Excel database was used to compute all information while statistics packages with SPSS. The primary outcome was aimed at reducing obesity and ensures society lives a healthy lifestyle. Four formative s</w:t>
      </w:r>
      <w:r w:rsidR="00766508">
        <w:rPr>
          <w:rFonts w:ascii="Times New Roman" w:hAnsi="Times New Roman" w:cs="Times New Roman"/>
          <w:sz w:val="24"/>
          <w:szCs w:val="24"/>
        </w:rPr>
        <w:t>tudies were used for evaluation (</w:t>
      </w:r>
      <w:r w:rsidR="00766508" w:rsidRPr="00AA6003">
        <w:rPr>
          <w:rFonts w:ascii="Times New Roman" w:hAnsi="Times New Roman" w:cs="Times New Roman"/>
          <w:color w:val="0E101A"/>
          <w:sz w:val="24"/>
          <w:szCs w:val="24"/>
        </w:rPr>
        <w:t>Cheung,</w:t>
      </w:r>
      <w:r w:rsidR="00766508">
        <w:rPr>
          <w:rFonts w:ascii="Times New Roman" w:hAnsi="Times New Roman" w:cs="Times New Roman"/>
          <w:color w:val="0E101A"/>
          <w:sz w:val="24"/>
          <w:szCs w:val="24"/>
        </w:rPr>
        <w:t xml:space="preserve"> et.al. 2016).</w:t>
      </w:r>
      <w:r w:rsidR="000E1D36">
        <w:rPr>
          <w:rFonts w:ascii="Times New Roman" w:hAnsi="Times New Roman" w:cs="Times New Roman"/>
          <w:sz w:val="24"/>
          <w:szCs w:val="24"/>
        </w:rPr>
        <w:t xml:space="preserve"> Excess weight creates </w:t>
      </w:r>
      <w:r w:rsidR="00690C0E">
        <w:rPr>
          <w:rFonts w:ascii="Times New Roman" w:hAnsi="Times New Roman" w:cs="Times New Roman"/>
          <w:sz w:val="24"/>
          <w:szCs w:val="24"/>
        </w:rPr>
        <w:t>imbalance as</w:t>
      </w:r>
      <w:r w:rsidR="000E1D36">
        <w:rPr>
          <w:rFonts w:ascii="Times New Roman" w:hAnsi="Times New Roman" w:cs="Times New Roman"/>
          <w:sz w:val="24"/>
          <w:szCs w:val="24"/>
        </w:rPr>
        <w:t xml:space="preserve"> far as body index mass is </w:t>
      </w:r>
      <w:r w:rsidR="00690C0E">
        <w:rPr>
          <w:rFonts w:ascii="Times New Roman" w:hAnsi="Times New Roman" w:cs="Times New Roman"/>
          <w:sz w:val="24"/>
          <w:szCs w:val="24"/>
        </w:rPr>
        <w:t>concerned. Education</w:t>
      </w:r>
      <w:r w:rsidR="000E1D36">
        <w:rPr>
          <w:rFonts w:ascii="Times New Roman" w:hAnsi="Times New Roman" w:cs="Times New Roman"/>
          <w:sz w:val="24"/>
          <w:szCs w:val="24"/>
        </w:rPr>
        <w:t xml:space="preserve"> will help to reduce obesity among children and </w:t>
      </w:r>
      <w:r w:rsidR="00690C0E">
        <w:rPr>
          <w:rFonts w:ascii="Times New Roman" w:hAnsi="Times New Roman" w:cs="Times New Roman"/>
          <w:sz w:val="24"/>
          <w:szCs w:val="24"/>
        </w:rPr>
        <w:t xml:space="preserve">adolescents. The study outlines how financial capacities also contribute to obesity in children. Those who were between the age of 2-19 were 13 %, 2- 5 were 18.4% and 6-11 were 20.6%. 24% were targeted and unique population while the </w:t>
      </w:r>
      <w:r w:rsidR="00F779BB">
        <w:rPr>
          <w:rFonts w:ascii="Times New Roman" w:hAnsi="Times New Roman" w:cs="Times New Roman"/>
          <w:sz w:val="24"/>
          <w:szCs w:val="24"/>
        </w:rPr>
        <w:t>Hispanic</w:t>
      </w:r>
      <w:r w:rsidR="00690C0E">
        <w:rPr>
          <w:rFonts w:ascii="Times New Roman" w:hAnsi="Times New Roman" w:cs="Times New Roman"/>
          <w:sz w:val="24"/>
          <w:szCs w:val="24"/>
        </w:rPr>
        <w:t xml:space="preserve"> race was 25.8%</w:t>
      </w:r>
      <w:r w:rsidR="00F779BB">
        <w:rPr>
          <w:rFonts w:ascii="Times New Roman" w:hAnsi="Times New Roman" w:cs="Times New Roman"/>
          <w:sz w:val="24"/>
          <w:szCs w:val="24"/>
        </w:rPr>
        <w:t>.12-19 years was the highest who suffered from obesity while 2-5 years was the least age affected by obesity.</w:t>
      </w:r>
    </w:p>
    <w:p w:rsidR="00345917" w:rsidRDefault="00941D26" w:rsidP="00AA6003">
      <w:pPr>
        <w:spacing w:line="480" w:lineRule="auto"/>
        <w:rPr>
          <w:rFonts w:ascii="Times New Roman" w:hAnsi="Times New Roman" w:cs="Times New Roman"/>
          <w:b/>
          <w:sz w:val="24"/>
          <w:szCs w:val="24"/>
        </w:rPr>
      </w:pPr>
      <w:r w:rsidRPr="00D067C0">
        <w:rPr>
          <w:rFonts w:ascii="Times New Roman" w:hAnsi="Times New Roman" w:cs="Times New Roman"/>
          <w:b/>
          <w:sz w:val="24"/>
          <w:szCs w:val="24"/>
        </w:rPr>
        <w:t xml:space="preserve">Nursing and healthcare implications </w:t>
      </w:r>
    </w:p>
    <w:p w:rsidR="00DC7232" w:rsidRPr="00DC7232" w:rsidRDefault="00941D26" w:rsidP="00AA6003">
      <w:pPr>
        <w:spacing w:line="480" w:lineRule="auto"/>
        <w:rPr>
          <w:rFonts w:ascii="Times New Roman" w:hAnsi="Times New Roman" w:cs="Times New Roman"/>
          <w:sz w:val="24"/>
          <w:szCs w:val="24"/>
        </w:rPr>
      </w:pPr>
      <w:r>
        <w:rPr>
          <w:rFonts w:ascii="Times New Roman" w:hAnsi="Times New Roman" w:cs="Times New Roman"/>
          <w:sz w:val="24"/>
          <w:szCs w:val="24"/>
        </w:rPr>
        <w:t xml:space="preserve"> Based </w:t>
      </w:r>
      <w:r w:rsidR="00AA6003">
        <w:rPr>
          <w:rFonts w:ascii="Times New Roman" w:hAnsi="Times New Roman" w:cs="Times New Roman"/>
          <w:sz w:val="24"/>
          <w:szCs w:val="24"/>
        </w:rPr>
        <w:t>on this study child</w:t>
      </w:r>
      <w:r w:rsidRPr="00DC7232">
        <w:rPr>
          <w:rFonts w:ascii="Times New Roman" w:hAnsi="Times New Roman" w:cs="Times New Roman"/>
          <w:sz w:val="24"/>
          <w:szCs w:val="24"/>
        </w:rPr>
        <w:t xml:space="preserve"> </w:t>
      </w:r>
      <w:r>
        <w:rPr>
          <w:rFonts w:ascii="Times New Roman" w:hAnsi="Times New Roman" w:cs="Times New Roman"/>
          <w:sz w:val="24"/>
          <w:szCs w:val="24"/>
        </w:rPr>
        <w:t xml:space="preserve">who comes from families which are not financially stable are more likely to suffer from </w:t>
      </w:r>
      <w:r w:rsidR="00491743">
        <w:rPr>
          <w:rFonts w:ascii="Times New Roman" w:hAnsi="Times New Roman" w:cs="Times New Roman"/>
          <w:sz w:val="24"/>
          <w:szCs w:val="24"/>
        </w:rPr>
        <w:t>obesity</w:t>
      </w:r>
      <w:r w:rsidR="00AA6003">
        <w:rPr>
          <w:rFonts w:ascii="Times New Roman" w:hAnsi="Times New Roman" w:cs="Times New Roman"/>
          <w:sz w:val="24"/>
          <w:szCs w:val="24"/>
        </w:rPr>
        <w:t xml:space="preserve"> compared to children </w:t>
      </w:r>
      <w:r w:rsidR="00491743">
        <w:rPr>
          <w:rFonts w:ascii="Times New Roman" w:hAnsi="Times New Roman" w:cs="Times New Roman"/>
          <w:sz w:val="24"/>
          <w:szCs w:val="24"/>
        </w:rPr>
        <w:t xml:space="preserve">from families which are financially </w:t>
      </w:r>
      <w:r w:rsidR="00AA6003">
        <w:rPr>
          <w:rFonts w:ascii="Times New Roman" w:hAnsi="Times New Roman" w:cs="Times New Roman"/>
          <w:sz w:val="24"/>
          <w:szCs w:val="24"/>
        </w:rPr>
        <w:t>stable</w:t>
      </w:r>
      <w:r w:rsidR="00491743">
        <w:rPr>
          <w:rFonts w:ascii="Times New Roman" w:hAnsi="Times New Roman" w:cs="Times New Roman"/>
          <w:sz w:val="24"/>
          <w:szCs w:val="24"/>
        </w:rPr>
        <w:t>. The highest obesity</w:t>
      </w:r>
      <w:r w:rsidR="00F816EF">
        <w:rPr>
          <w:rFonts w:ascii="Times New Roman" w:hAnsi="Times New Roman" w:cs="Times New Roman"/>
          <w:sz w:val="24"/>
          <w:szCs w:val="24"/>
        </w:rPr>
        <w:t xml:space="preserve"> was among children aged 6</w:t>
      </w:r>
      <w:r w:rsidR="00491743">
        <w:rPr>
          <w:rFonts w:ascii="Times New Roman" w:hAnsi="Times New Roman" w:cs="Times New Roman"/>
          <w:sz w:val="24"/>
          <w:szCs w:val="24"/>
        </w:rPr>
        <w:t xml:space="preserve">- 16 </w:t>
      </w:r>
      <w:r w:rsidR="00F816EF">
        <w:rPr>
          <w:rFonts w:ascii="Times New Roman" w:hAnsi="Times New Roman" w:cs="Times New Roman"/>
          <w:sz w:val="24"/>
          <w:szCs w:val="24"/>
        </w:rPr>
        <w:t>years this might</w:t>
      </w:r>
      <w:r w:rsidR="00491743">
        <w:rPr>
          <w:rFonts w:ascii="Times New Roman" w:hAnsi="Times New Roman" w:cs="Times New Roman"/>
          <w:sz w:val="24"/>
          <w:szCs w:val="24"/>
        </w:rPr>
        <w:t xml:space="preserve"> hav</w:t>
      </w:r>
      <w:r w:rsidR="00F816EF">
        <w:rPr>
          <w:rFonts w:ascii="Times New Roman" w:hAnsi="Times New Roman" w:cs="Times New Roman"/>
          <w:sz w:val="24"/>
          <w:szCs w:val="24"/>
        </w:rPr>
        <w:t>e been caused by social</w:t>
      </w:r>
      <w:r w:rsidR="00766508">
        <w:rPr>
          <w:rFonts w:ascii="Times New Roman" w:hAnsi="Times New Roman" w:cs="Times New Roman"/>
          <w:sz w:val="24"/>
          <w:szCs w:val="24"/>
        </w:rPr>
        <w:t xml:space="preserve"> class, genetic, and race (</w:t>
      </w:r>
      <w:r w:rsidR="00766508">
        <w:rPr>
          <w:rFonts w:ascii="Times New Roman" w:hAnsi="Times New Roman" w:cs="Times New Roman"/>
          <w:color w:val="0E101A"/>
          <w:sz w:val="24"/>
          <w:szCs w:val="24"/>
        </w:rPr>
        <w:t>Dunbar and Jacob,</w:t>
      </w:r>
      <w:r w:rsidR="00766508" w:rsidRPr="00AA6003">
        <w:rPr>
          <w:rFonts w:ascii="Times New Roman" w:hAnsi="Times New Roman" w:cs="Times New Roman"/>
          <w:color w:val="0E101A"/>
          <w:sz w:val="24"/>
          <w:szCs w:val="24"/>
        </w:rPr>
        <w:t xml:space="preserve"> 2018</w:t>
      </w:r>
      <w:r w:rsidR="00766508">
        <w:rPr>
          <w:rFonts w:ascii="Times New Roman" w:hAnsi="Times New Roman" w:cs="Times New Roman"/>
          <w:color w:val="0E101A"/>
          <w:sz w:val="24"/>
          <w:szCs w:val="24"/>
        </w:rPr>
        <w:t xml:space="preserve">). </w:t>
      </w:r>
      <w:r w:rsidR="00491743">
        <w:rPr>
          <w:rFonts w:ascii="Times New Roman" w:hAnsi="Times New Roman" w:cs="Times New Roman"/>
          <w:sz w:val="24"/>
          <w:szCs w:val="24"/>
        </w:rPr>
        <w:t>The study aimed at coming up with innervations that will prevent and treat the disease in case of its occurrence among the children</w:t>
      </w:r>
      <w:r w:rsidR="00827863">
        <w:rPr>
          <w:rFonts w:ascii="Times New Roman" w:hAnsi="Times New Roman" w:cs="Times New Roman"/>
          <w:sz w:val="24"/>
          <w:szCs w:val="24"/>
        </w:rPr>
        <w:t xml:space="preserve">. Randomized control trial was found out to be the perfect method that will help in the prevention of obesity among children because it supports based activities </w:t>
      </w:r>
      <w:r w:rsidR="00766508">
        <w:rPr>
          <w:rFonts w:ascii="Times New Roman" w:hAnsi="Times New Roman" w:cs="Times New Roman"/>
          <w:sz w:val="24"/>
          <w:szCs w:val="24"/>
        </w:rPr>
        <w:t>programs (</w:t>
      </w:r>
      <w:r w:rsidR="00766508">
        <w:rPr>
          <w:rFonts w:ascii="Times New Roman" w:hAnsi="Times New Roman" w:cs="Times New Roman"/>
          <w:color w:val="0E101A"/>
          <w:sz w:val="24"/>
          <w:szCs w:val="24"/>
        </w:rPr>
        <w:t xml:space="preserve">Gill, </w:t>
      </w:r>
      <w:r w:rsidR="00766508" w:rsidRPr="00AA6003">
        <w:rPr>
          <w:rFonts w:ascii="Times New Roman" w:hAnsi="Times New Roman" w:cs="Times New Roman"/>
          <w:color w:val="0E101A"/>
          <w:sz w:val="24"/>
          <w:szCs w:val="24"/>
        </w:rPr>
        <w:t>2017</w:t>
      </w:r>
      <w:r w:rsidR="00766508">
        <w:rPr>
          <w:rFonts w:ascii="Times New Roman" w:hAnsi="Times New Roman" w:cs="Times New Roman"/>
          <w:color w:val="0E101A"/>
          <w:sz w:val="24"/>
          <w:szCs w:val="24"/>
        </w:rPr>
        <w:t xml:space="preserve">). </w:t>
      </w:r>
      <w:r w:rsidR="00F816EF">
        <w:rPr>
          <w:rFonts w:ascii="Times New Roman" w:hAnsi="Times New Roman" w:cs="Times New Roman"/>
          <w:sz w:val="24"/>
          <w:szCs w:val="24"/>
        </w:rPr>
        <w:t xml:space="preserve">Lifestyle is vital for </w:t>
      </w:r>
      <w:r w:rsidR="00827863">
        <w:rPr>
          <w:rFonts w:ascii="Times New Roman" w:hAnsi="Times New Roman" w:cs="Times New Roman"/>
          <w:sz w:val="24"/>
          <w:szCs w:val="24"/>
        </w:rPr>
        <w:t>preventing and treating obesity is concerned.</w:t>
      </w:r>
      <w:r w:rsidR="00656DB1">
        <w:rPr>
          <w:rFonts w:ascii="Times New Roman" w:hAnsi="Times New Roman" w:cs="Times New Roman"/>
          <w:sz w:val="24"/>
          <w:szCs w:val="24"/>
        </w:rPr>
        <w:t xml:space="preserve"> Internal </w:t>
      </w:r>
      <w:r w:rsidR="00A40308">
        <w:rPr>
          <w:rFonts w:ascii="Times New Roman" w:hAnsi="Times New Roman" w:cs="Times New Roman"/>
          <w:sz w:val="24"/>
          <w:szCs w:val="24"/>
        </w:rPr>
        <w:t>validity threats</w:t>
      </w:r>
      <w:r w:rsidR="00F816EF">
        <w:rPr>
          <w:rFonts w:ascii="Times New Roman" w:hAnsi="Times New Roman" w:cs="Times New Roman"/>
          <w:sz w:val="24"/>
          <w:szCs w:val="24"/>
        </w:rPr>
        <w:t xml:space="preserve"> were selection</w:t>
      </w:r>
      <w:r w:rsidR="00A40308">
        <w:rPr>
          <w:rFonts w:ascii="Times New Roman" w:hAnsi="Times New Roman" w:cs="Times New Roman"/>
          <w:sz w:val="24"/>
          <w:szCs w:val="24"/>
        </w:rPr>
        <w:t xml:space="preserve"> biased and selection by the mortality, maturation interactions, lastly regression effects. These threats can be controlled</w:t>
      </w:r>
      <w:r w:rsidR="004E251A">
        <w:rPr>
          <w:rFonts w:ascii="Times New Roman" w:hAnsi="Times New Roman" w:cs="Times New Roman"/>
          <w:sz w:val="24"/>
          <w:szCs w:val="24"/>
        </w:rPr>
        <w:t xml:space="preserve"> by maintaining constituency</w:t>
      </w:r>
      <w:r w:rsidR="00A40308">
        <w:rPr>
          <w:rFonts w:ascii="Times New Roman" w:hAnsi="Times New Roman" w:cs="Times New Roman"/>
          <w:sz w:val="24"/>
          <w:szCs w:val="24"/>
        </w:rPr>
        <w:t xml:space="preserve"> and testing points within the </w:t>
      </w:r>
      <w:r w:rsidR="00766508">
        <w:rPr>
          <w:rFonts w:ascii="Times New Roman" w:hAnsi="Times New Roman" w:cs="Times New Roman"/>
          <w:sz w:val="24"/>
          <w:szCs w:val="24"/>
        </w:rPr>
        <w:t>study (</w:t>
      </w:r>
      <w:r w:rsidR="00766508" w:rsidRPr="00AA6003">
        <w:rPr>
          <w:rFonts w:ascii="Times New Roman" w:hAnsi="Times New Roman" w:cs="Times New Roman"/>
          <w:color w:val="0E101A"/>
          <w:sz w:val="24"/>
          <w:szCs w:val="24"/>
        </w:rPr>
        <w:t>G</w:t>
      </w:r>
      <w:r w:rsidR="00766508">
        <w:rPr>
          <w:rFonts w:ascii="Times New Roman" w:hAnsi="Times New Roman" w:cs="Times New Roman"/>
          <w:color w:val="0E101A"/>
          <w:sz w:val="24"/>
          <w:szCs w:val="24"/>
        </w:rPr>
        <w:t xml:space="preserve">oodarzi, and Mark </w:t>
      </w:r>
      <w:r w:rsidR="00766508" w:rsidRPr="00AA6003">
        <w:rPr>
          <w:rFonts w:ascii="Times New Roman" w:hAnsi="Times New Roman" w:cs="Times New Roman"/>
          <w:color w:val="0E101A"/>
          <w:sz w:val="24"/>
          <w:szCs w:val="24"/>
        </w:rPr>
        <w:t xml:space="preserve">2018) </w:t>
      </w:r>
      <w:r w:rsidR="00F816EF">
        <w:rPr>
          <w:rFonts w:ascii="Times New Roman" w:hAnsi="Times New Roman" w:cs="Times New Roman"/>
          <w:sz w:val="24"/>
          <w:szCs w:val="24"/>
        </w:rPr>
        <w:t xml:space="preserve"> </w:t>
      </w:r>
      <w:r w:rsidR="004E251A">
        <w:rPr>
          <w:rFonts w:ascii="Times New Roman" w:hAnsi="Times New Roman" w:cs="Times New Roman"/>
          <w:sz w:val="24"/>
          <w:szCs w:val="24"/>
        </w:rPr>
        <w:t xml:space="preserve">  Microsystems cause one to change the lifestyle in case someone suffers from obesity. Body mass index was used to eval</w:t>
      </w:r>
      <w:r w:rsidR="003C5413">
        <w:rPr>
          <w:rFonts w:ascii="Times New Roman" w:hAnsi="Times New Roman" w:cs="Times New Roman"/>
          <w:sz w:val="24"/>
          <w:szCs w:val="24"/>
        </w:rPr>
        <w:t xml:space="preserve">uate if someone is obese or not. </w:t>
      </w:r>
    </w:p>
    <w:p w:rsidR="00491743" w:rsidRDefault="00941D26" w:rsidP="00AA6003">
      <w:pPr>
        <w:spacing w:line="480" w:lineRule="auto"/>
        <w:rPr>
          <w:rFonts w:ascii="Times New Roman" w:hAnsi="Times New Roman" w:cs="Times New Roman"/>
          <w:b/>
          <w:sz w:val="24"/>
          <w:szCs w:val="24"/>
        </w:rPr>
      </w:pPr>
      <w:r w:rsidRPr="00D067C0">
        <w:rPr>
          <w:rFonts w:ascii="Times New Roman" w:hAnsi="Times New Roman" w:cs="Times New Roman"/>
          <w:b/>
          <w:sz w:val="24"/>
          <w:szCs w:val="24"/>
        </w:rPr>
        <w:t>Conclusion</w:t>
      </w:r>
    </w:p>
    <w:p w:rsidR="003C5413" w:rsidRPr="003C5413" w:rsidRDefault="00941D26" w:rsidP="00AA6003">
      <w:pPr>
        <w:spacing w:line="480" w:lineRule="auto"/>
        <w:rPr>
          <w:rFonts w:ascii="Times New Roman" w:hAnsi="Times New Roman" w:cs="Times New Roman"/>
          <w:sz w:val="24"/>
          <w:szCs w:val="24"/>
        </w:rPr>
      </w:pPr>
      <w:r w:rsidRPr="003C5413">
        <w:rPr>
          <w:rFonts w:ascii="Times New Roman" w:hAnsi="Times New Roman" w:cs="Times New Roman"/>
          <w:sz w:val="24"/>
          <w:szCs w:val="24"/>
        </w:rPr>
        <w:t>The study</w:t>
      </w:r>
      <w:r>
        <w:rPr>
          <w:rFonts w:ascii="Times New Roman" w:hAnsi="Times New Roman" w:cs="Times New Roman"/>
          <w:sz w:val="24"/>
          <w:szCs w:val="24"/>
        </w:rPr>
        <w:t xml:space="preserve"> project was concerned about how obesity is caused and how it can be prevented among children. According to the study, obesity is mainly caused by a poor </w:t>
      </w:r>
      <w:r w:rsidR="000A3879">
        <w:rPr>
          <w:rFonts w:ascii="Times New Roman" w:hAnsi="Times New Roman" w:cs="Times New Roman"/>
          <w:sz w:val="24"/>
          <w:szCs w:val="24"/>
        </w:rPr>
        <w:t>lifestyle, genetic makeup</w:t>
      </w:r>
      <w:r>
        <w:rPr>
          <w:rFonts w:ascii="Times New Roman" w:hAnsi="Times New Roman" w:cs="Times New Roman"/>
          <w:sz w:val="24"/>
          <w:szCs w:val="24"/>
        </w:rPr>
        <w:t xml:space="preserve">, and the </w:t>
      </w:r>
      <w:r w:rsidR="000A3879">
        <w:rPr>
          <w:rFonts w:ascii="Times New Roman" w:hAnsi="Times New Roman" w:cs="Times New Roman"/>
          <w:sz w:val="24"/>
          <w:szCs w:val="24"/>
        </w:rPr>
        <w:t xml:space="preserve">environment. Obesity causes diseases that are life-threatening such as high blood pressure, psychological disorders. Obese children usually have low self-esteem. Children who are obese are bullied in learning institution this affects their </w:t>
      </w:r>
      <w:r w:rsidR="002E3D18">
        <w:rPr>
          <w:rFonts w:ascii="Times New Roman" w:hAnsi="Times New Roman" w:cs="Times New Roman"/>
          <w:sz w:val="24"/>
          <w:szCs w:val="24"/>
        </w:rPr>
        <w:t xml:space="preserve">performance. To curb this trend of obesity, health professions must be involved </w:t>
      </w:r>
    </w:p>
    <w:p w:rsidR="00AA6003" w:rsidRDefault="00AA6003" w:rsidP="00345917">
      <w:pPr>
        <w:rPr>
          <w:rFonts w:ascii="Times New Roman" w:hAnsi="Times New Roman" w:cs="Times New Roman"/>
          <w:b/>
          <w:sz w:val="24"/>
          <w:szCs w:val="24"/>
        </w:rPr>
      </w:pPr>
    </w:p>
    <w:p w:rsidR="00AA6003" w:rsidRPr="00766508" w:rsidRDefault="00941D26" w:rsidP="00766508">
      <w:pPr>
        <w:jc w:val="center"/>
        <w:rPr>
          <w:rFonts w:ascii="Times New Roman" w:hAnsi="Times New Roman" w:cs="Times New Roman"/>
          <w:b/>
          <w:sz w:val="24"/>
          <w:szCs w:val="24"/>
        </w:rPr>
      </w:pPr>
      <w:r w:rsidRPr="00D067C0">
        <w:rPr>
          <w:rFonts w:ascii="Times New Roman" w:hAnsi="Times New Roman" w:cs="Times New Roman"/>
          <w:b/>
          <w:sz w:val="24"/>
          <w:szCs w:val="24"/>
        </w:rPr>
        <w:t>Reference</w:t>
      </w:r>
    </w:p>
    <w:p w:rsidR="00AA6003" w:rsidRPr="00AA6003" w:rsidRDefault="00941D26" w:rsidP="00766508">
      <w:pPr>
        <w:ind w:left="720" w:hanging="720"/>
        <w:rPr>
          <w:rFonts w:ascii="Times New Roman" w:hAnsi="Times New Roman" w:cs="Times New Roman"/>
          <w:color w:val="0E101A"/>
          <w:sz w:val="24"/>
          <w:szCs w:val="24"/>
        </w:rPr>
      </w:pPr>
      <w:r w:rsidRPr="00AA6003">
        <w:rPr>
          <w:rFonts w:ascii="Times New Roman" w:hAnsi="Times New Roman" w:cs="Times New Roman"/>
          <w:color w:val="0E101A"/>
          <w:sz w:val="24"/>
          <w:szCs w:val="24"/>
        </w:rPr>
        <w:tab/>
      </w:r>
    </w:p>
    <w:p w:rsidR="00AA6003" w:rsidRPr="00AA6003" w:rsidRDefault="00941D26" w:rsidP="002E3D18">
      <w:pPr>
        <w:ind w:left="720" w:hanging="720"/>
        <w:rPr>
          <w:rFonts w:ascii="Times New Roman" w:hAnsi="Times New Roman" w:cs="Times New Roman"/>
          <w:i/>
          <w:color w:val="0E101A"/>
          <w:sz w:val="24"/>
          <w:szCs w:val="24"/>
        </w:rPr>
      </w:pPr>
      <w:r w:rsidRPr="00AA6003">
        <w:rPr>
          <w:rFonts w:ascii="Times New Roman" w:hAnsi="Times New Roman" w:cs="Times New Roman"/>
          <w:color w:val="0E101A"/>
          <w:sz w:val="24"/>
          <w:szCs w:val="24"/>
        </w:rPr>
        <w:t xml:space="preserve">Cheung, P. C., Cunningham, S. A., Narayan, K. V., &amp; Kramer, M. R. (2016). </w:t>
      </w:r>
      <w:r w:rsidRPr="00AA6003">
        <w:rPr>
          <w:rFonts w:ascii="Times New Roman" w:hAnsi="Times New Roman" w:cs="Times New Roman"/>
          <w:i/>
          <w:color w:val="0E101A"/>
          <w:sz w:val="24"/>
          <w:szCs w:val="24"/>
        </w:rPr>
        <w:t>Childhood</w:t>
      </w:r>
    </w:p>
    <w:p w:rsidR="00AA6003" w:rsidRPr="00AA6003" w:rsidRDefault="00941D26" w:rsidP="002E3D18">
      <w:pPr>
        <w:ind w:left="720" w:hanging="720"/>
        <w:rPr>
          <w:rFonts w:ascii="Times New Roman" w:hAnsi="Times New Roman" w:cs="Times New Roman"/>
          <w:color w:val="0E101A"/>
          <w:sz w:val="24"/>
          <w:szCs w:val="24"/>
        </w:rPr>
      </w:pPr>
      <w:r w:rsidRPr="00AA6003">
        <w:rPr>
          <w:rFonts w:ascii="Times New Roman" w:hAnsi="Times New Roman" w:cs="Times New Roman"/>
          <w:color w:val="0E101A"/>
          <w:sz w:val="24"/>
          <w:szCs w:val="24"/>
        </w:rPr>
        <w:t xml:space="preserve"> children: data from the BCAMS study. The Journal of Clinical Endocrinology &amp;</w:t>
      </w:r>
    </w:p>
    <w:p w:rsidR="00AA6003" w:rsidRPr="00AA6003" w:rsidRDefault="00941D26" w:rsidP="002E3D18">
      <w:pPr>
        <w:ind w:left="720" w:hanging="720"/>
        <w:rPr>
          <w:rFonts w:ascii="Times New Roman" w:hAnsi="Times New Roman" w:cs="Times New Roman"/>
          <w:i/>
          <w:color w:val="0E101A"/>
          <w:sz w:val="24"/>
          <w:szCs w:val="24"/>
        </w:rPr>
      </w:pPr>
      <w:r w:rsidRPr="00AA6003">
        <w:rPr>
          <w:rFonts w:ascii="Times New Roman" w:hAnsi="Times New Roman" w:cs="Times New Roman"/>
          <w:color w:val="0E101A"/>
          <w:sz w:val="24"/>
          <w:szCs w:val="24"/>
        </w:rPr>
        <w:t>Dunbar-Jacob, J. (2018). Minimizing threats to internal validity. </w:t>
      </w:r>
      <w:r w:rsidRPr="00AA6003">
        <w:rPr>
          <w:rFonts w:ascii="Times New Roman" w:hAnsi="Times New Roman" w:cs="Times New Roman"/>
          <w:i/>
          <w:color w:val="0E101A"/>
          <w:sz w:val="24"/>
          <w:szCs w:val="24"/>
        </w:rPr>
        <w:t xml:space="preserve">Intervention Research </w:t>
      </w:r>
    </w:p>
    <w:p w:rsidR="00AA6003" w:rsidRPr="00AA6003" w:rsidRDefault="00941D26" w:rsidP="002E3D18">
      <w:pPr>
        <w:ind w:left="720" w:hanging="720"/>
        <w:rPr>
          <w:rFonts w:ascii="Times New Roman" w:hAnsi="Times New Roman" w:cs="Times New Roman"/>
          <w:color w:val="0E101A"/>
          <w:sz w:val="24"/>
          <w:szCs w:val="24"/>
        </w:rPr>
      </w:pPr>
      <w:r w:rsidRPr="00AA6003">
        <w:rPr>
          <w:rFonts w:ascii="Times New Roman" w:hAnsi="Times New Roman" w:cs="Times New Roman"/>
          <w:i/>
          <w:color w:val="0E101A"/>
          <w:sz w:val="24"/>
          <w:szCs w:val="24"/>
        </w:rPr>
        <w:tab/>
        <w:t xml:space="preserve"> End</w:t>
      </w:r>
      <w:r w:rsidRPr="00AA6003">
        <w:rPr>
          <w:rFonts w:ascii="Times New Roman" w:hAnsi="Times New Roman" w:cs="Times New Roman"/>
          <w:i/>
          <w:color w:val="0E101A"/>
          <w:sz w:val="24"/>
          <w:szCs w:val="24"/>
        </w:rPr>
        <w:t>ocrinology 6.3</w:t>
      </w:r>
      <w:r w:rsidRPr="00AA6003">
        <w:rPr>
          <w:rFonts w:ascii="Times New Roman" w:hAnsi="Times New Roman" w:cs="Times New Roman"/>
          <w:color w:val="0E101A"/>
          <w:sz w:val="24"/>
          <w:szCs w:val="24"/>
        </w:rPr>
        <w:t xml:space="preserve"> (2018): 223-236.</w:t>
      </w:r>
    </w:p>
    <w:p w:rsidR="00AA6003" w:rsidRPr="00AA6003" w:rsidRDefault="00941D26" w:rsidP="002E3D18">
      <w:pPr>
        <w:ind w:left="720" w:hanging="720"/>
        <w:rPr>
          <w:rFonts w:ascii="Times New Roman" w:hAnsi="Times New Roman" w:cs="Times New Roman"/>
          <w:color w:val="0E101A"/>
          <w:sz w:val="24"/>
          <w:szCs w:val="24"/>
        </w:rPr>
      </w:pPr>
      <w:r w:rsidRPr="00AA6003">
        <w:rPr>
          <w:rFonts w:ascii="Times New Roman" w:hAnsi="Times New Roman" w:cs="Times New Roman"/>
          <w:color w:val="0E101A"/>
          <w:sz w:val="24"/>
          <w:szCs w:val="24"/>
        </w:rPr>
        <w:tab/>
        <w:t xml:space="preserve">genetic and environmental factors predicting metabolically healthy obesity in </w:t>
      </w:r>
    </w:p>
    <w:p w:rsidR="00AA6003" w:rsidRPr="00AA6003" w:rsidRDefault="00941D26" w:rsidP="002E3D18">
      <w:pPr>
        <w:ind w:left="720" w:hanging="720"/>
        <w:rPr>
          <w:rFonts w:ascii="Times New Roman" w:hAnsi="Times New Roman" w:cs="Times New Roman"/>
          <w:color w:val="0E101A"/>
          <w:sz w:val="24"/>
          <w:szCs w:val="24"/>
        </w:rPr>
      </w:pPr>
      <w:r w:rsidRPr="00AA6003">
        <w:rPr>
          <w:rFonts w:ascii="Times New Roman" w:hAnsi="Times New Roman" w:cs="Times New Roman"/>
          <w:color w:val="0E101A"/>
          <w:sz w:val="24"/>
          <w:szCs w:val="24"/>
        </w:rPr>
        <w:t>Gill, T. (2017). Epidemiology and Causes of Obesity in Children and Young Adults. </w:t>
      </w:r>
      <w:r w:rsidRPr="00AA6003">
        <w:rPr>
          <w:rFonts w:ascii="Times New Roman" w:hAnsi="Times New Roman" w:cs="Times New Roman"/>
          <w:i/>
          <w:color w:val="0E101A"/>
          <w:sz w:val="24"/>
          <w:szCs w:val="24"/>
        </w:rPr>
        <w:t>Eating Disorders and Obesity: A Comprehensive Handbook</w:t>
      </w:r>
      <w:r w:rsidRPr="00AA6003">
        <w:rPr>
          <w:rFonts w:ascii="Times New Roman" w:hAnsi="Times New Roman" w:cs="Times New Roman"/>
          <w:color w:val="0E101A"/>
          <w:sz w:val="24"/>
          <w:szCs w:val="24"/>
        </w:rPr>
        <w:t>, 393.</w:t>
      </w:r>
    </w:p>
    <w:p w:rsidR="00AA6003" w:rsidRPr="00AA6003" w:rsidRDefault="00941D26" w:rsidP="002E3D18">
      <w:pPr>
        <w:ind w:left="720" w:hanging="720"/>
        <w:rPr>
          <w:rFonts w:ascii="Times New Roman" w:hAnsi="Times New Roman" w:cs="Times New Roman"/>
          <w:color w:val="0E101A"/>
          <w:sz w:val="24"/>
          <w:szCs w:val="24"/>
        </w:rPr>
      </w:pPr>
      <w:r w:rsidRPr="00AA6003">
        <w:rPr>
          <w:rFonts w:ascii="Times New Roman" w:hAnsi="Times New Roman" w:cs="Times New Roman"/>
          <w:color w:val="0E101A"/>
          <w:sz w:val="24"/>
          <w:szCs w:val="24"/>
        </w:rPr>
        <w:t>G</w:t>
      </w:r>
      <w:r w:rsidRPr="00AA6003">
        <w:rPr>
          <w:rFonts w:ascii="Times New Roman" w:hAnsi="Times New Roman" w:cs="Times New Roman"/>
          <w:color w:val="0E101A"/>
          <w:sz w:val="24"/>
          <w:szCs w:val="24"/>
        </w:rPr>
        <w:t>oodarzi</w:t>
      </w:r>
      <w:bookmarkStart w:id="0" w:name="_GoBack"/>
      <w:bookmarkEnd w:id="0"/>
      <w:r w:rsidRPr="00AA6003">
        <w:rPr>
          <w:rFonts w:ascii="Times New Roman" w:hAnsi="Times New Roman" w:cs="Times New Roman"/>
          <w:color w:val="0E101A"/>
          <w:sz w:val="24"/>
          <w:szCs w:val="24"/>
        </w:rPr>
        <w:t>, Mark O. (2018) "Genetics of obesity: what genetic association studies have taught us</w:t>
      </w:r>
    </w:p>
    <w:p w:rsidR="002E3D18" w:rsidRPr="00AA6003" w:rsidRDefault="002E3D18" w:rsidP="00345917">
      <w:pPr>
        <w:rPr>
          <w:rFonts w:ascii="Times New Roman" w:hAnsi="Times New Roman" w:cs="Times New Roman"/>
          <w:b/>
          <w:sz w:val="24"/>
          <w:szCs w:val="24"/>
        </w:rPr>
      </w:pPr>
    </w:p>
    <w:p w:rsidR="00345917" w:rsidRPr="00AA6003" w:rsidRDefault="00345917" w:rsidP="00345917">
      <w:pPr>
        <w:rPr>
          <w:rFonts w:ascii="Times New Roman" w:hAnsi="Times New Roman" w:cs="Times New Roman"/>
          <w:sz w:val="24"/>
          <w:szCs w:val="24"/>
        </w:rPr>
      </w:pPr>
    </w:p>
    <w:p w:rsidR="00345917" w:rsidRPr="00AA6003" w:rsidRDefault="00345917" w:rsidP="00345917">
      <w:pPr>
        <w:jc w:val="center"/>
        <w:rPr>
          <w:rFonts w:ascii="Times New Roman" w:hAnsi="Times New Roman" w:cs="Times New Roman"/>
          <w:sz w:val="24"/>
          <w:szCs w:val="24"/>
        </w:rPr>
      </w:pPr>
    </w:p>
    <w:p w:rsidR="00345917" w:rsidRPr="00AA6003" w:rsidRDefault="00345917" w:rsidP="00345917">
      <w:pPr>
        <w:jc w:val="center"/>
        <w:rPr>
          <w:rFonts w:ascii="Times New Roman" w:hAnsi="Times New Roman" w:cs="Times New Roman"/>
          <w:sz w:val="24"/>
          <w:szCs w:val="24"/>
        </w:rPr>
      </w:pPr>
    </w:p>
    <w:p w:rsidR="00345917" w:rsidRPr="00AA6003" w:rsidRDefault="00345917" w:rsidP="00345917">
      <w:pPr>
        <w:jc w:val="center"/>
        <w:rPr>
          <w:rFonts w:ascii="Times New Roman" w:hAnsi="Times New Roman" w:cs="Times New Roman"/>
          <w:sz w:val="24"/>
          <w:szCs w:val="24"/>
        </w:rPr>
      </w:pPr>
    </w:p>
    <w:p w:rsidR="00345917" w:rsidRPr="00AA6003" w:rsidRDefault="00345917" w:rsidP="00345917">
      <w:pPr>
        <w:jc w:val="center"/>
        <w:rPr>
          <w:rFonts w:ascii="Times New Roman" w:hAnsi="Times New Roman" w:cs="Times New Roman"/>
          <w:sz w:val="24"/>
          <w:szCs w:val="24"/>
        </w:rPr>
      </w:pPr>
    </w:p>
    <w:p w:rsidR="00345917" w:rsidRPr="00AA6003" w:rsidRDefault="00345917" w:rsidP="00345917">
      <w:pPr>
        <w:jc w:val="center"/>
        <w:rPr>
          <w:rFonts w:ascii="Times New Roman" w:hAnsi="Times New Roman" w:cs="Times New Roman"/>
          <w:sz w:val="24"/>
          <w:szCs w:val="24"/>
        </w:rPr>
      </w:pPr>
    </w:p>
    <w:p w:rsidR="00345917" w:rsidRPr="00AA6003" w:rsidRDefault="00345917" w:rsidP="00345917">
      <w:pPr>
        <w:jc w:val="center"/>
        <w:rPr>
          <w:rFonts w:ascii="Times New Roman" w:hAnsi="Times New Roman" w:cs="Times New Roman"/>
          <w:sz w:val="24"/>
          <w:szCs w:val="24"/>
        </w:rPr>
      </w:pPr>
    </w:p>
    <w:sectPr w:rsidR="00345917" w:rsidRPr="00AA6003" w:rsidSect="00914E1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D26" w:rsidRDefault="00941D26" w:rsidP="00836C95">
      <w:pPr>
        <w:spacing w:after="0" w:line="240" w:lineRule="auto"/>
      </w:pPr>
      <w:r>
        <w:separator/>
      </w:r>
    </w:p>
  </w:endnote>
  <w:endnote w:type="continuationSeparator" w:id="1">
    <w:p w:rsidR="00941D26" w:rsidRDefault="00941D26" w:rsidP="00836C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D26" w:rsidRDefault="00941D26" w:rsidP="00836C95">
      <w:pPr>
        <w:spacing w:after="0" w:line="240" w:lineRule="auto"/>
      </w:pPr>
      <w:r>
        <w:separator/>
      </w:r>
    </w:p>
  </w:footnote>
  <w:footnote w:type="continuationSeparator" w:id="1">
    <w:p w:rsidR="00941D26" w:rsidRDefault="00941D26" w:rsidP="00836C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96704"/>
      <w:docPartObj>
        <w:docPartGallery w:val="Page Numbers (Top of Page)"/>
        <w:docPartUnique/>
      </w:docPartObj>
    </w:sdtPr>
    <w:sdtContent>
      <w:p w:rsidR="00AA6003" w:rsidRDefault="00836C95">
        <w:pPr>
          <w:pStyle w:val="Header"/>
          <w:jc w:val="right"/>
        </w:pPr>
        <w:r>
          <w:fldChar w:fldCharType="begin"/>
        </w:r>
        <w:r w:rsidR="00941D26">
          <w:instrText xml:space="preserve"> PAGE   \* MERGEFORMAT </w:instrText>
        </w:r>
        <w:r>
          <w:fldChar w:fldCharType="separate"/>
        </w:r>
        <w:r w:rsidR="00941D26">
          <w:rPr>
            <w:noProof/>
          </w:rPr>
          <w:t>1</w:t>
        </w:r>
        <w:r>
          <w:rPr>
            <w:noProof/>
          </w:rPr>
          <w:fldChar w:fldCharType="end"/>
        </w:r>
      </w:p>
    </w:sdtContent>
  </w:sdt>
  <w:p w:rsidR="00AA6003" w:rsidRDefault="00AA60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savePreviewPicture/>
  <w:footnotePr>
    <w:footnote w:id="0"/>
    <w:footnote w:id="1"/>
  </w:footnotePr>
  <w:endnotePr>
    <w:endnote w:id="0"/>
    <w:endnote w:id="1"/>
  </w:endnotePr>
  <w:compat/>
  <w:rsids>
    <w:rsidRoot w:val="00345917"/>
    <w:rsid w:val="000A3879"/>
    <w:rsid w:val="000E1D36"/>
    <w:rsid w:val="002E3D18"/>
    <w:rsid w:val="00345917"/>
    <w:rsid w:val="003C5413"/>
    <w:rsid w:val="00491743"/>
    <w:rsid w:val="004E251A"/>
    <w:rsid w:val="00656DB1"/>
    <w:rsid w:val="00690C0E"/>
    <w:rsid w:val="006C08FC"/>
    <w:rsid w:val="006E5042"/>
    <w:rsid w:val="00766508"/>
    <w:rsid w:val="00827863"/>
    <w:rsid w:val="00836C95"/>
    <w:rsid w:val="00914E11"/>
    <w:rsid w:val="00941D26"/>
    <w:rsid w:val="00A40308"/>
    <w:rsid w:val="00AA23E8"/>
    <w:rsid w:val="00AA6003"/>
    <w:rsid w:val="00D067C0"/>
    <w:rsid w:val="00DC7232"/>
    <w:rsid w:val="00DF574A"/>
    <w:rsid w:val="00F779BB"/>
    <w:rsid w:val="00F81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003"/>
  </w:style>
  <w:style w:type="paragraph" w:styleId="Footer">
    <w:name w:val="footer"/>
    <w:basedOn w:val="Normal"/>
    <w:link w:val="FooterChar"/>
    <w:uiPriority w:val="99"/>
    <w:semiHidden/>
    <w:unhideWhenUsed/>
    <w:rsid w:val="00AA60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60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F4E27-7AA6-41DB-B75E-24F19D93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2021-06-19T17:54:00Z</dcterms:created>
  <dcterms:modified xsi:type="dcterms:W3CDTF">2021-06-19T21:16:00Z</dcterms:modified>
</cp:coreProperties>
</file>